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C4" w:rsidRPr="00433F4E" w:rsidRDefault="008022C4" w:rsidP="00433F4E">
      <w:pPr>
        <w:spacing w:after="0"/>
        <w:jc w:val="center"/>
        <w:rPr>
          <w:b/>
        </w:rPr>
      </w:pPr>
      <w:r w:rsidRPr="00433F4E">
        <w:rPr>
          <w:b/>
        </w:rPr>
        <w:t>Symposium Duties</w:t>
      </w:r>
      <w:r w:rsidR="00433F4E" w:rsidRPr="00433F4E">
        <w:rPr>
          <w:b/>
        </w:rPr>
        <w:t xml:space="preserve"> - </w:t>
      </w:r>
      <w:r w:rsidRPr="00433F4E">
        <w:rPr>
          <w:b/>
        </w:rPr>
        <w:t>Raffle</w:t>
      </w:r>
      <w:r w:rsidR="00DA6B85">
        <w:rPr>
          <w:b/>
        </w:rPr>
        <w:tab/>
      </w:r>
      <w:r w:rsidR="00DA6B85">
        <w:rPr>
          <w:b/>
        </w:rPr>
        <w:tab/>
        <w:t>(updated1/24/2017)</w:t>
      </w:r>
    </w:p>
    <w:p w:rsidR="008022C4" w:rsidRDefault="008022C4" w:rsidP="008022C4">
      <w:pPr>
        <w:spacing w:after="0"/>
      </w:pPr>
    </w:p>
    <w:p w:rsidR="008F24C4" w:rsidRDefault="008F24C4" w:rsidP="008022C4">
      <w:pPr>
        <w:spacing w:after="0"/>
        <w:rPr>
          <w:b/>
        </w:rPr>
      </w:pPr>
      <w:r>
        <w:rPr>
          <w:b/>
        </w:rPr>
        <w:t>Throughout Year:</w:t>
      </w:r>
    </w:p>
    <w:p w:rsidR="008F24C4" w:rsidRPr="008F24C4" w:rsidRDefault="008F24C4" w:rsidP="008022C4">
      <w:pPr>
        <w:spacing w:after="0"/>
      </w:pPr>
      <w:r>
        <w:t>Look for discounted items that could be used in raffle</w:t>
      </w:r>
    </w:p>
    <w:p w:rsidR="008F24C4" w:rsidRDefault="008F24C4" w:rsidP="008022C4">
      <w:pPr>
        <w:spacing w:after="0"/>
        <w:rPr>
          <w:b/>
        </w:rPr>
      </w:pPr>
    </w:p>
    <w:p w:rsidR="008022C4" w:rsidRPr="00433F4E" w:rsidRDefault="008022C4" w:rsidP="008022C4">
      <w:pPr>
        <w:spacing w:after="0"/>
        <w:rPr>
          <w:b/>
        </w:rPr>
      </w:pPr>
      <w:r w:rsidRPr="00433F4E">
        <w:rPr>
          <w:b/>
        </w:rPr>
        <w:t>September:</w:t>
      </w:r>
    </w:p>
    <w:p w:rsidR="008022C4" w:rsidRDefault="008022C4" w:rsidP="008022C4">
      <w:pPr>
        <w:spacing w:after="0"/>
      </w:pPr>
      <w:r>
        <w:t>Write short</w:t>
      </w:r>
      <w:r w:rsidR="00433F4E">
        <w:t xml:space="preserve"> reminder</w:t>
      </w:r>
      <w:r>
        <w:t xml:space="preserve"> blurb for newsletter asking for donations</w:t>
      </w:r>
    </w:p>
    <w:p w:rsidR="008022C4" w:rsidRDefault="008022C4" w:rsidP="008022C4">
      <w:pPr>
        <w:spacing w:after="0"/>
      </w:pPr>
    </w:p>
    <w:p w:rsidR="008022C4" w:rsidRPr="00433F4E" w:rsidRDefault="008022C4" w:rsidP="008022C4">
      <w:pPr>
        <w:spacing w:after="0"/>
        <w:rPr>
          <w:b/>
        </w:rPr>
      </w:pPr>
      <w:r w:rsidRPr="00433F4E">
        <w:rPr>
          <w:b/>
        </w:rPr>
        <w:t>October:</w:t>
      </w:r>
    </w:p>
    <w:p w:rsidR="008022C4" w:rsidRDefault="008022C4" w:rsidP="008022C4">
      <w:pPr>
        <w:spacing w:after="0"/>
      </w:pPr>
      <w:r>
        <w:t xml:space="preserve">Review lists of donors </w:t>
      </w:r>
    </w:p>
    <w:p w:rsidR="008022C4" w:rsidRDefault="008022C4" w:rsidP="008022C4">
      <w:pPr>
        <w:spacing w:after="0"/>
      </w:pPr>
      <w:r>
        <w:t>Start to think of categories for contacting online – try to plan on new contacts</w:t>
      </w:r>
    </w:p>
    <w:p w:rsidR="00433F4E" w:rsidRDefault="00433F4E" w:rsidP="008022C4">
      <w:pPr>
        <w:spacing w:after="0"/>
      </w:pPr>
      <w:r>
        <w:t>Discuss donor list with other raffle members – make sure they can contact theirs again</w:t>
      </w:r>
    </w:p>
    <w:p w:rsidR="008022C4" w:rsidRDefault="008022C4" w:rsidP="008022C4">
      <w:pPr>
        <w:spacing w:after="0"/>
      </w:pPr>
    </w:p>
    <w:p w:rsidR="008022C4" w:rsidRPr="00433F4E" w:rsidRDefault="008022C4" w:rsidP="008022C4">
      <w:pPr>
        <w:spacing w:after="0"/>
        <w:rPr>
          <w:b/>
        </w:rPr>
      </w:pPr>
      <w:r w:rsidRPr="00433F4E">
        <w:rPr>
          <w:b/>
        </w:rPr>
        <w:t>End of November:</w:t>
      </w:r>
    </w:p>
    <w:p w:rsidR="008022C4" w:rsidRDefault="008022C4" w:rsidP="008022C4">
      <w:pPr>
        <w:spacing w:after="0"/>
      </w:pPr>
      <w:r>
        <w:t>Update last year’s donation request letter</w:t>
      </w:r>
      <w:r w:rsidR="00433F4E">
        <w:t xml:space="preserve"> – supply to raffle members to use</w:t>
      </w:r>
    </w:p>
    <w:p w:rsidR="008022C4" w:rsidRDefault="008022C4" w:rsidP="008022C4">
      <w:pPr>
        <w:spacing w:after="0"/>
      </w:pPr>
      <w:r>
        <w:t>Contact each donor from previous year by regular mail or email – send updated letter</w:t>
      </w:r>
    </w:p>
    <w:p w:rsidR="00433F4E" w:rsidRDefault="00433F4E" w:rsidP="008022C4">
      <w:pPr>
        <w:spacing w:after="0"/>
      </w:pPr>
      <w:r>
        <w:t xml:space="preserve">Start new </w:t>
      </w:r>
      <w:r w:rsidR="00DA6B85">
        <w:t xml:space="preserve">working </w:t>
      </w:r>
      <w:r>
        <w:t>list and record comments</w:t>
      </w:r>
    </w:p>
    <w:p w:rsidR="008022C4" w:rsidRDefault="008022C4" w:rsidP="008022C4">
      <w:pPr>
        <w:spacing w:after="0"/>
      </w:pPr>
    </w:p>
    <w:p w:rsidR="008022C4" w:rsidRPr="00433F4E" w:rsidRDefault="008022C4" w:rsidP="008022C4">
      <w:pPr>
        <w:spacing w:after="0"/>
        <w:rPr>
          <w:b/>
        </w:rPr>
      </w:pPr>
      <w:r w:rsidRPr="00433F4E">
        <w:rPr>
          <w:b/>
        </w:rPr>
        <w:t>December:</w:t>
      </w:r>
    </w:p>
    <w:p w:rsidR="008022C4" w:rsidRDefault="008022C4" w:rsidP="008022C4">
      <w:pPr>
        <w:spacing w:after="0"/>
      </w:pPr>
      <w:r>
        <w:t>Write article for newsletter asking for donations, reminding members about upcoming symposium and raffle</w:t>
      </w:r>
    </w:p>
    <w:p w:rsidR="00433F4E" w:rsidRDefault="00433F4E" w:rsidP="008022C4">
      <w:pPr>
        <w:spacing w:after="0"/>
      </w:pPr>
      <w:r>
        <w:t>Check after Christmas sales for discounted items that could be used in raffle</w:t>
      </w:r>
    </w:p>
    <w:p w:rsidR="007E0C6A" w:rsidRDefault="008F24C4" w:rsidP="008022C4">
      <w:pPr>
        <w:spacing w:after="0"/>
      </w:pPr>
      <w:r w:rsidRPr="008F24C4">
        <w:t xml:space="preserve">Go in person to the local </w:t>
      </w:r>
      <w:r>
        <w:t>businesses</w:t>
      </w:r>
      <w:r w:rsidRPr="008F24C4">
        <w:t xml:space="preserve">. </w:t>
      </w:r>
      <w:r>
        <w:t>(This usually involves multiple trips</w:t>
      </w:r>
      <w:r w:rsidRPr="008F24C4">
        <w:t xml:space="preserve"> as the first one the manager may not be there. The reason for going in person is most of the time they will say yes if you are standing there in front of them.</w:t>
      </w:r>
      <w:r>
        <w:t>)</w:t>
      </w:r>
    </w:p>
    <w:p w:rsidR="008F24C4" w:rsidRDefault="007E0C6A" w:rsidP="008022C4">
      <w:pPr>
        <w:spacing w:after="0"/>
      </w:pPr>
      <w:r>
        <w:t>Talk with other committee members to monitor progress</w:t>
      </w:r>
      <w:r w:rsidR="008F24C4" w:rsidRPr="008F24C4">
        <w:br/>
      </w:r>
    </w:p>
    <w:p w:rsidR="008022C4" w:rsidRDefault="008022C4" w:rsidP="008022C4">
      <w:pPr>
        <w:spacing w:after="0"/>
        <w:rPr>
          <w:b/>
        </w:rPr>
      </w:pPr>
      <w:r w:rsidRPr="00433F4E">
        <w:rPr>
          <w:b/>
        </w:rPr>
        <w:t>Beginning of January:</w:t>
      </w:r>
    </w:p>
    <w:p w:rsidR="008F24C4" w:rsidRPr="008F24C4" w:rsidRDefault="008F24C4" w:rsidP="008022C4">
      <w:pPr>
        <w:spacing w:after="0"/>
      </w:pPr>
      <w:r>
        <w:t>Make s</w:t>
      </w:r>
      <w:r w:rsidRPr="008F24C4">
        <w:t xml:space="preserve">econd trip </w:t>
      </w:r>
      <w:r>
        <w:t>to finally s</w:t>
      </w:r>
      <w:r w:rsidRPr="008F24C4">
        <w:t>ee the person</w:t>
      </w:r>
      <w:r>
        <w:t xml:space="preserve"> at the local businesses</w:t>
      </w:r>
      <w:r w:rsidRPr="008F24C4">
        <w:t xml:space="preserve"> and tell them what you are looking for.</w:t>
      </w:r>
    </w:p>
    <w:p w:rsidR="008022C4" w:rsidRDefault="008022C4" w:rsidP="008022C4">
      <w:pPr>
        <w:spacing w:after="0"/>
      </w:pPr>
      <w:r>
        <w:t>Resend out donation request letter</w:t>
      </w:r>
      <w:r w:rsidR="00433F4E">
        <w:t>s</w:t>
      </w:r>
      <w:r>
        <w:t xml:space="preserve"> by mail or email to promising people and businesses</w:t>
      </w:r>
      <w:r w:rsidR="00433F4E">
        <w:t xml:space="preserve"> </w:t>
      </w:r>
    </w:p>
    <w:p w:rsidR="00433F4E" w:rsidRDefault="00433F4E" w:rsidP="008022C4">
      <w:pPr>
        <w:spacing w:after="0"/>
      </w:pPr>
      <w:r>
        <w:t>Make follow-up reminder calls</w:t>
      </w:r>
      <w:r w:rsidR="00DA6B85">
        <w:t xml:space="preserve"> and reminder emails</w:t>
      </w:r>
    </w:p>
    <w:p w:rsidR="007E0C6A" w:rsidRDefault="007E0C6A" w:rsidP="008022C4">
      <w:pPr>
        <w:spacing w:after="0"/>
      </w:pPr>
      <w:r>
        <w:t>Talk with other committee members to monitor progress</w:t>
      </w:r>
    </w:p>
    <w:p w:rsidR="008022C4" w:rsidRDefault="008022C4" w:rsidP="008022C4">
      <w:pPr>
        <w:spacing w:after="0"/>
      </w:pPr>
    </w:p>
    <w:p w:rsidR="008022C4" w:rsidRDefault="008022C4" w:rsidP="008022C4">
      <w:pPr>
        <w:spacing w:after="0"/>
        <w:rPr>
          <w:b/>
        </w:rPr>
      </w:pPr>
      <w:r w:rsidRPr="00433F4E">
        <w:rPr>
          <w:b/>
        </w:rPr>
        <w:t>Middle of January:</w:t>
      </w:r>
    </w:p>
    <w:p w:rsidR="008022C4" w:rsidRDefault="008F24C4" w:rsidP="008022C4">
      <w:pPr>
        <w:spacing w:after="0"/>
      </w:pPr>
      <w:r>
        <w:t>Make t</w:t>
      </w:r>
      <w:r w:rsidRPr="008F24C4">
        <w:t xml:space="preserve">hird </w:t>
      </w:r>
      <w:r>
        <w:t xml:space="preserve">trip to local businesses in order </w:t>
      </w:r>
      <w:r w:rsidRPr="008F24C4">
        <w:t>to collect the</w:t>
      </w:r>
      <w:r>
        <w:t>ir</w:t>
      </w:r>
      <w:r w:rsidRPr="008F24C4">
        <w:t xml:space="preserve"> </w:t>
      </w:r>
      <w:r>
        <w:t>donated items</w:t>
      </w:r>
      <w:r w:rsidRPr="008F24C4">
        <w:t xml:space="preserve">. </w:t>
      </w:r>
      <w:r w:rsidRPr="008F24C4">
        <w:br/>
      </w:r>
      <w:r w:rsidR="008022C4">
        <w:t xml:space="preserve">Contact those who promised donations that have not been received yet – </w:t>
      </w:r>
      <w:r w:rsidR="00433F4E">
        <w:t>determine</w:t>
      </w:r>
      <w:r w:rsidR="008022C4">
        <w:t xml:space="preserve"> when </w:t>
      </w:r>
      <w:r w:rsidR="00433F4E">
        <w:t xml:space="preserve">items </w:t>
      </w:r>
      <w:r w:rsidR="008022C4">
        <w:t>should be delivered</w:t>
      </w:r>
    </w:p>
    <w:p w:rsidR="0092591B" w:rsidRDefault="008022C4" w:rsidP="008022C4">
      <w:pPr>
        <w:spacing w:after="0"/>
      </w:pPr>
      <w:r>
        <w:t>Update Raffle Item List</w:t>
      </w:r>
      <w:r w:rsidR="0092591B">
        <w:t xml:space="preserve"> – make sure each item is listed in detail for tax receipt purposes; list values when provided</w:t>
      </w:r>
    </w:p>
    <w:p w:rsidR="008022C4" w:rsidRDefault="0092591B" w:rsidP="008022C4">
      <w:pPr>
        <w:spacing w:after="0"/>
      </w:pPr>
      <w:r>
        <w:t>Update donor</w:t>
      </w:r>
      <w:r w:rsidR="008022C4">
        <w:t xml:space="preserve"> contact information</w:t>
      </w:r>
      <w:r>
        <w:t xml:space="preserve"> – name, title</w:t>
      </w:r>
      <w:r w:rsidR="008022C4">
        <w:t>, and addresses for follow-up thank you letters</w:t>
      </w:r>
    </w:p>
    <w:p w:rsidR="007E0C6A" w:rsidRDefault="007E0C6A" w:rsidP="008022C4">
      <w:pPr>
        <w:spacing w:after="0"/>
      </w:pPr>
      <w:r>
        <w:t>Talk with other committee members to monitor progress</w:t>
      </w:r>
    </w:p>
    <w:p w:rsidR="007E0C6A" w:rsidRDefault="007E0C6A" w:rsidP="008022C4">
      <w:pPr>
        <w:spacing w:after="0"/>
      </w:pPr>
      <w:r>
        <w:t>Start lining up help in transporting raffle items to symposium with other attendees</w:t>
      </w:r>
    </w:p>
    <w:p w:rsidR="008022C4" w:rsidRDefault="008022C4" w:rsidP="008022C4">
      <w:pPr>
        <w:spacing w:after="0"/>
      </w:pPr>
    </w:p>
    <w:p w:rsidR="00433F4E" w:rsidRDefault="008022C4" w:rsidP="008022C4">
      <w:pPr>
        <w:spacing w:after="0"/>
        <w:rPr>
          <w:b/>
        </w:rPr>
      </w:pPr>
      <w:r w:rsidRPr="00433F4E">
        <w:rPr>
          <w:b/>
        </w:rPr>
        <w:t>End of January:</w:t>
      </w:r>
      <w:r w:rsidR="00433F4E">
        <w:rPr>
          <w:b/>
        </w:rPr>
        <w:t xml:space="preserve"> </w:t>
      </w:r>
    </w:p>
    <w:p w:rsidR="00433F4E" w:rsidRDefault="008022C4" w:rsidP="008022C4">
      <w:pPr>
        <w:spacing w:after="0"/>
      </w:pPr>
      <w:r>
        <w:t>Pack car</w:t>
      </w:r>
      <w:r w:rsidR="007E0C6A">
        <w:t>s</w:t>
      </w:r>
      <w:r w:rsidR="00433F4E">
        <w:t xml:space="preserve"> Thursday night – coordinate others taking raffle items up in their cars</w:t>
      </w:r>
      <w:r w:rsidR="007E0C6A">
        <w:t xml:space="preserve"> for their arrival times</w:t>
      </w:r>
    </w:p>
    <w:p w:rsidR="008022C4" w:rsidRDefault="00BB44B9" w:rsidP="008022C4">
      <w:pPr>
        <w:spacing w:after="0"/>
      </w:pPr>
      <w:r>
        <w:t>D</w:t>
      </w:r>
      <w:r w:rsidR="008022C4">
        <w:t>eliver donated items to symposium; unload</w:t>
      </w:r>
      <w:r w:rsidR="007E0C6A">
        <w:t xml:space="preserve"> vehicles</w:t>
      </w:r>
    </w:p>
    <w:p w:rsidR="00BB44B9" w:rsidRDefault="00BB44B9" w:rsidP="008022C4">
      <w:pPr>
        <w:spacing w:after="0"/>
      </w:pPr>
      <w:r>
        <w:t>Record all items brought to symposium for raffle</w:t>
      </w:r>
      <w:r w:rsidR="007E0C6A">
        <w:t xml:space="preserve"> on Raffle Donor List by attendees</w:t>
      </w:r>
    </w:p>
    <w:p w:rsidR="00BB44B9" w:rsidRDefault="00BB44B9" w:rsidP="008022C4">
      <w:pPr>
        <w:spacing w:after="0"/>
      </w:pPr>
      <w:r>
        <w:t xml:space="preserve">Double check Raffle </w:t>
      </w:r>
      <w:r w:rsidR="007E0C6A">
        <w:t>Donor</w:t>
      </w:r>
      <w:r>
        <w:t xml:space="preserve"> List for accuracy</w:t>
      </w:r>
      <w:r w:rsidR="007E0C6A">
        <w:t xml:space="preserve"> with items promised to come against what actually arrives; correct list</w:t>
      </w:r>
    </w:p>
    <w:p w:rsidR="007E0C6A" w:rsidRDefault="007E0C6A" w:rsidP="008022C4">
      <w:pPr>
        <w:spacing w:after="0"/>
      </w:pPr>
      <w:r>
        <w:t>P</w:t>
      </w:r>
      <w:r w:rsidRPr="007E0C6A">
        <w:t>ost raffle ticket sales signs around building</w:t>
      </w:r>
    </w:p>
    <w:p w:rsidR="007E0C6A" w:rsidRDefault="007E0C6A" w:rsidP="008022C4">
      <w:pPr>
        <w:spacing w:after="0"/>
      </w:pPr>
      <w:r>
        <w:t xml:space="preserve">Continuously </w:t>
      </w:r>
      <w:r w:rsidR="00DA6B85">
        <w:t>p</w:t>
      </w:r>
      <w:r>
        <w:t>ublicize raffle at every opportunity to symposium attendees; encourage attendees to purchase tickets</w:t>
      </w:r>
    </w:p>
    <w:p w:rsidR="008022C4" w:rsidRDefault="008022C4" w:rsidP="008022C4">
      <w:pPr>
        <w:spacing w:after="0"/>
      </w:pPr>
      <w:r>
        <w:lastRenderedPageBreak/>
        <w:t>Create baskets</w:t>
      </w:r>
      <w:r w:rsidR="00BB44B9">
        <w:t>, group prizes</w:t>
      </w:r>
      <w:r w:rsidR="007E0C6A">
        <w:t xml:space="preserve"> by value or themes</w:t>
      </w:r>
    </w:p>
    <w:p w:rsidR="007E0C6A" w:rsidRPr="007E0C6A" w:rsidRDefault="007E0C6A" w:rsidP="007E0C6A">
      <w:pPr>
        <w:spacing w:after="0"/>
      </w:pPr>
      <w:r w:rsidRPr="007E0C6A">
        <w:t>Set up raffle table and ticket buckets for prize groups</w:t>
      </w:r>
    </w:p>
    <w:p w:rsidR="00797E01" w:rsidRDefault="00797E01" w:rsidP="008022C4">
      <w:pPr>
        <w:spacing w:after="0"/>
      </w:pPr>
      <w:r>
        <w:t>Take pictures of raffle prizes for newsletter and web site</w:t>
      </w:r>
    </w:p>
    <w:p w:rsidR="007E0C6A" w:rsidRDefault="007E0C6A" w:rsidP="008022C4">
      <w:pPr>
        <w:spacing w:after="0"/>
      </w:pPr>
      <w:r>
        <w:t xml:space="preserve">Publicize donors before raffle begins </w:t>
      </w:r>
    </w:p>
    <w:p w:rsidR="00BB44B9" w:rsidRDefault="00BB44B9" w:rsidP="008022C4">
      <w:pPr>
        <w:spacing w:after="0"/>
      </w:pPr>
      <w:r>
        <w:t>Hold raffle</w:t>
      </w:r>
    </w:p>
    <w:p w:rsidR="00BB44B9" w:rsidRDefault="00BB44B9" w:rsidP="008022C4">
      <w:pPr>
        <w:spacing w:after="0"/>
      </w:pPr>
      <w:r>
        <w:t>Clean up raffle table area; put tables up; realign chairs in that area; take down raffle ticket signs</w:t>
      </w:r>
    </w:p>
    <w:p w:rsidR="00797E01" w:rsidRDefault="00797E01" w:rsidP="008022C4">
      <w:pPr>
        <w:spacing w:after="0"/>
      </w:pPr>
    </w:p>
    <w:p w:rsidR="00797E01" w:rsidRPr="00433F4E" w:rsidRDefault="00797E01" w:rsidP="008022C4">
      <w:pPr>
        <w:spacing w:after="0"/>
        <w:rPr>
          <w:b/>
        </w:rPr>
      </w:pPr>
      <w:r w:rsidRPr="00433F4E">
        <w:rPr>
          <w:b/>
        </w:rPr>
        <w:t>Beginning of February:</w:t>
      </w:r>
    </w:p>
    <w:p w:rsidR="00797E01" w:rsidRDefault="00797E01" w:rsidP="008022C4">
      <w:pPr>
        <w:spacing w:after="0"/>
      </w:pPr>
      <w:r>
        <w:t>Write thank you letters to each donor and mail out</w:t>
      </w:r>
    </w:p>
    <w:p w:rsidR="00796233" w:rsidRDefault="00796233" w:rsidP="008022C4">
      <w:pPr>
        <w:spacing w:after="0"/>
      </w:pPr>
      <w:r>
        <w:t>Send list of donors and items out for mention in the WRNC website and newsletter</w:t>
      </w:r>
      <w:r w:rsidR="007E0C6A">
        <w:t xml:space="preserve"> </w:t>
      </w:r>
    </w:p>
    <w:p w:rsidR="008022C4" w:rsidRDefault="00796233" w:rsidP="008022C4">
      <w:pPr>
        <w:spacing w:after="0"/>
      </w:pPr>
      <w:r>
        <w:t>Include pictures of logos for advertisement if requested by donors</w:t>
      </w:r>
    </w:p>
    <w:p w:rsidR="00CC648D" w:rsidRDefault="00CC648D" w:rsidP="008022C4">
      <w:pPr>
        <w:spacing w:after="0"/>
      </w:pPr>
      <w:r>
        <w:t>Discuss raffle with committee members, share comments, suggestions for improvement, etc.</w:t>
      </w:r>
    </w:p>
    <w:p w:rsidR="00CC648D" w:rsidRDefault="00CC648D" w:rsidP="008022C4">
      <w:pPr>
        <w:spacing w:after="0"/>
      </w:pPr>
      <w:r>
        <w:t>Thank raffle committee members for their help, time, and effort in making raffle a success (again!)</w:t>
      </w:r>
    </w:p>
    <w:p w:rsidR="00DA6B85" w:rsidRDefault="00DA6B85" w:rsidP="008022C4">
      <w:pPr>
        <w:spacing w:after="0"/>
      </w:pPr>
    </w:p>
    <w:p w:rsidR="00DA6B85" w:rsidRDefault="00DA6B85" w:rsidP="008022C4">
      <w:pPr>
        <w:spacing w:after="0"/>
      </w:pPr>
    </w:p>
    <w:p w:rsidR="00DA6B85" w:rsidRDefault="00DA6B85" w:rsidP="008022C4">
      <w:pPr>
        <w:spacing w:after="0"/>
      </w:pPr>
    </w:p>
    <w:p w:rsidR="00DA6B85" w:rsidRDefault="00DA6B85" w:rsidP="008022C4">
      <w:pPr>
        <w:spacing w:after="0"/>
      </w:pPr>
      <w:r>
        <w:t>Toni O’Neil</w:t>
      </w:r>
      <w:bookmarkStart w:id="0" w:name="_GoBack"/>
      <w:bookmarkEnd w:id="0"/>
    </w:p>
    <w:sectPr w:rsidR="00DA6B85" w:rsidSect="008022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C4"/>
    <w:rsid w:val="00433F4E"/>
    <w:rsid w:val="00796233"/>
    <w:rsid w:val="00797E01"/>
    <w:rsid w:val="007E0C6A"/>
    <w:rsid w:val="008022C4"/>
    <w:rsid w:val="008F24C4"/>
    <w:rsid w:val="0092591B"/>
    <w:rsid w:val="00BB44B9"/>
    <w:rsid w:val="00BF6912"/>
    <w:rsid w:val="00CC648D"/>
    <w:rsid w:val="00DA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81504">
      <w:bodyDiv w:val="1"/>
      <w:marLeft w:val="0"/>
      <w:marRight w:val="0"/>
      <w:marTop w:val="0"/>
      <w:marBottom w:val="0"/>
      <w:divBdr>
        <w:top w:val="none" w:sz="0" w:space="0" w:color="auto"/>
        <w:left w:val="none" w:sz="0" w:space="0" w:color="auto"/>
        <w:bottom w:val="none" w:sz="0" w:space="0" w:color="auto"/>
        <w:right w:val="none" w:sz="0" w:space="0" w:color="auto"/>
      </w:divBdr>
      <w:divsChild>
        <w:div w:id="1329333929">
          <w:marLeft w:val="0"/>
          <w:marRight w:val="0"/>
          <w:marTop w:val="0"/>
          <w:marBottom w:val="0"/>
          <w:divBdr>
            <w:top w:val="none" w:sz="0" w:space="0" w:color="auto"/>
            <w:left w:val="none" w:sz="0" w:space="0" w:color="auto"/>
            <w:bottom w:val="none" w:sz="0" w:space="0" w:color="auto"/>
            <w:right w:val="none" w:sz="0" w:space="0" w:color="auto"/>
          </w:divBdr>
          <w:divsChild>
            <w:div w:id="608318833">
              <w:marLeft w:val="0"/>
              <w:marRight w:val="0"/>
              <w:marTop w:val="0"/>
              <w:marBottom w:val="0"/>
              <w:divBdr>
                <w:top w:val="none" w:sz="0" w:space="0" w:color="auto"/>
                <w:left w:val="none" w:sz="0" w:space="0" w:color="auto"/>
                <w:bottom w:val="none" w:sz="0" w:space="0" w:color="auto"/>
                <w:right w:val="none" w:sz="0" w:space="0" w:color="auto"/>
              </w:divBdr>
              <w:divsChild>
                <w:div w:id="2127580853">
                  <w:marLeft w:val="0"/>
                  <w:marRight w:val="0"/>
                  <w:marTop w:val="0"/>
                  <w:marBottom w:val="0"/>
                  <w:divBdr>
                    <w:top w:val="none" w:sz="0" w:space="0" w:color="auto"/>
                    <w:left w:val="none" w:sz="0" w:space="0" w:color="auto"/>
                    <w:bottom w:val="none" w:sz="0" w:space="0" w:color="auto"/>
                    <w:right w:val="none" w:sz="0" w:space="0" w:color="auto"/>
                  </w:divBdr>
                  <w:divsChild>
                    <w:div w:id="1765178260">
                      <w:marLeft w:val="0"/>
                      <w:marRight w:val="0"/>
                      <w:marTop w:val="0"/>
                      <w:marBottom w:val="0"/>
                      <w:divBdr>
                        <w:top w:val="none" w:sz="0" w:space="0" w:color="auto"/>
                        <w:left w:val="none" w:sz="0" w:space="0" w:color="auto"/>
                        <w:bottom w:val="none" w:sz="0" w:space="0" w:color="auto"/>
                        <w:right w:val="none" w:sz="0" w:space="0" w:color="auto"/>
                      </w:divBdr>
                      <w:divsChild>
                        <w:div w:id="150294903">
                          <w:marLeft w:val="0"/>
                          <w:marRight w:val="0"/>
                          <w:marTop w:val="0"/>
                          <w:marBottom w:val="0"/>
                          <w:divBdr>
                            <w:top w:val="none" w:sz="0" w:space="0" w:color="auto"/>
                            <w:left w:val="none" w:sz="0" w:space="0" w:color="auto"/>
                            <w:bottom w:val="none" w:sz="0" w:space="0" w:color="auto"/>
                            <w:right w:val="none" w:sz="0" w:space="0" w:color="auto"/>
                          </w:divBdr>
                          <w:divsChild>
                            <w:div w:id="1585798784">
                              <w:marLeft w:val="0"/>
                              <w:marRight w:val="0"/>
                              <w:marTop w:val="0"/>
                              <w:marBottom w:val="0"/>
                              <w:divBdr>
                                <w:top w:val="none" w:sz="0" w:space="0" w:color="auto"/>
                                <w:left w:val="none" w:sz="0" w:space="0" w:color="auto"/>
                                <w:bottom w:val="none" w:sz="0" w:space="0" w:color="auto"/>
                                <w:right w:val="none" w:sz="0" w:space="0" w:color="auto"/>
                              </w:divBdr>
                              <w:divsChild>
                                <w:div w:id="1182821606">
                                  <w:marLeft w:val="0"/>
                                  <w:marRight w:val="0"/>
                                  <w:marTop w:val="0"/>
                                  <w:marBottom w:val="0"/>
                                  <w:divBdr>
                                    <w:top w:val="none" w:sz="0" w:space="0" w:color="auto"/>
                                    <w:left w:val="none" w:sz="0" w:space="0" w:color="auto"/>
                                    <w:bottom w:val="none" w:sz="0" w:space="0" w:color="auto"/>
                                    <w:right w:val="none" w:sz="0" w:space="0" w:color="auto"/>
                                  </w:divBdr>
                                  <w:divsChild>
                                    <w:div w:id="1593317823">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Possumwood</dc:creator>
  <cp:lastModifiedBy>Possumwood</cp:lastModifiedBy>
  <cp:revision>9</cp:revision>
  <dcterms:created xsi:type="dcterms:W3CDTF">2013-02-01T20:45:00Z</dcterms:created>
  <dcterms:modified xsi:type="dcterms:W3CDTF">2017-01-24T17:54:00Z</dcterms:modified>
</cp:coreProperties>
</file>